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207" w:rsidRPr="00782FD4" w:rsidRDefault="00CA6207" w:rsidP="004E49E4">
      <w:pPr>
        <w:tabs>
          <w:tab w:val="left" w:pos="1680"/>
        </w:tabs>
        <w:jc w:val="center"/>
        <w:rPr>
          <w:rFonts w:ascii="Arial" w:hAnsi="Arial" w:cs="Arial"/>
          <w:b/>
          <w:bCs/>
          <w:sz w:val="24"/>
          <w:szCs w:val="24"/>
        </w:rPr>
      </w:pPr>
      <w:proofErr w:type="spellStart"/>
      <w:r>
        <w:rPr>
          <w:rFonts w:ascii="Arial" w:hAnsi="Arial" w:cs="Arial"/>
          <w:b/>
          <w:bCs/>
          <w:sz w:val="24"/>
          <w:szCs w:val="24"/>
        </w:rPr>
        <w:t>Польяновский</w:t>
      </w:r>
      <w:proofErr w:type="spellEnd"/>
      <w:r>
        <w:rPr>
          <w:rFonts w:ascii="Arial" w:hAnsi="Arial" w:cs="Arial"/>
          <w:b/>
          <w:bCs/>
          <w:sz w:val="24"/>
          <w:szCs w:val="24"/>
        </w:rPr>
        <w:t xml:space="preserve"> сельсовет Чистоозерного района Новосибирской области </w:t>
      </w:r>
    </w:p>
    <w:p w:rsidR="00CA6207" w:rsidRPr="00782FD4" w:rsidRDefault="00CA6207" w:rsidP="004E49E4">
      <w:pPr>
        <w:tabs>
          <w:tab w:val="left" w:pos="1680"/>
        </w:tabs>
        <w:jc w:val="center"/>
        <w:rPr>
          <w:rFonts w:ascii="Arial" w:hAnsi="Arial" w:cs="Arial"/>
          <w:b/>
          <w:bCs/>
          <w:sz w:val="24"/>
          <w:szCs w:val="24"/>
        </w:rPr>
      </w:pPr>
      <w:r w:rsidRPr="00782FD4">
        <w:rPr>
          <w:rFonts w:ascii="Arial" w:hAnsi="Arial" w:cs="Arial"/>
          <w:b/>
          <w:bCs/>
          <w:sz w:val="24"/>
          <w:szCs w:val="24"/>
        </w:rPr>
        <w:t xml:space="preserve">АДМИНИСТРАЦИЯ ПОЛЬЯНОВСКОГО СЕЛЬСОВЕТА </w:t>
      </w:r>
      <w:r w:rsidRPr="00782FD4">
        <w:rPr>
          <w:rFonts w:ascii="Arial" w:hAnsi="Arial" w:cs="Arial"/>
          <w:b/>
          <w:bCs/>
          <w:sz w:val="24"/>
          <w:szCs w:val="24"/>
        </w:rPr>
        <w:br/>
        <w:t>ЧИСТООЗЕРНОГО РАЙОНА НОВОСИБИРСКОЙ ОБЛАСТИ</w:t>
      </w:r>
    </w:p>
    <w:p w:rsidR="00CA6207" w:rsidRPr="00782FD4" w:rsidRDefault="00CA6207" w:rsidP="004E49E4">
      <w:pPr>
        <w:tabs>
          <w:tab w:val="left" w:pos="1680"/>
        </w:tabs>
        <w:jc w:val="center"/>
        <w:rPr>
          <w:rFonts w:ascii="Arial" w:hAnsi="Arial" w:cs="Arial"/>
          <w:b/>
          <w:bCs/>
          <w:sz w:val="24"/>
          <w:szCs w:val="24"/>
        </w:rPr>
      </w:pPr>
      <w:r w:rsidRPr="00782FD4">
        <w:rPr>
          <w:rFonts w:ascii="Arial" w:hAnsi="Arial" w:cs="Arial"/>
          <w:b/>
          <w:bCs/>
          <w:sz w:val="24"/>
          <w:szCs w:val="24"/>
        </w:rPr>
        <w:t>ПОСТАНОВЛЕНИЕ</w:t>
      </w:r>
    </w:p>
    <w:p w:rsidR="00CA6207" w:rsidRPr="00782FD4" w:rsidRDefault="00CA6207" w:rsidP="004E49E4">
      <w:pPr>
        <w:tabs>
          <w:tab w:val="left" w:pos="1680"/>
        </w:tabs>
        <w:jc w:val="center"/>
        <w:rPr>
          <w:rFonts w:ascii="Arial" w:hAnsi="Arial" w:cs="Arial"/>
          <w:b/>
          <w:bCs/>
          <w:sz w:val="24"/>
          <w:szCs w:val="24"/>
        </w:rPr>
      </w:pPr>
    </w:p>
    <w:p w:rsidR="00CA6207" w:rsidRPr="00782FD4" w:rsidRDefault="00CA6207" w:rsidP="00782FD4">
      <w:pPr>
        <w:tabs>
          <w:tab w:val="left" w:pos="1680"/>
        </w:tabs>
        <w:rPr>
          <w:rFonts w:ascii="Arial" w:hAnsi="Arial" w:cs="Arial"/>
          <w:b/>
          <w:bCs/>
          <w:sz w:val="24"/>
          <w:szCs w:val="24"/>
        </w:rPr>
      </w:pPr>
      <w:r w:rsidRPr="00782FD4">
        <w:rPr>
          <w:rFonts w:ascii="Arial" w:hAnsi="Arial" w:cs="Arial"/>
          <w:b/>
          <w:bCs/>
          <w:color w:val="000000"/>
          <w:sz w:val="24"/>
          <w:szCs w:val="24"/>
        </w:rPr>
        <w:t>16.11.201</w:t>
      </w:r>
      <w:r>
        <w:rPr>
          <w:rFonts w:ascii="Arial" w:hAnsi="Arial" w:cs="Arial"/>
          <w:b/>
          <w:bCs/>
          <w:color w:val="000000"/>
          <w:sz w:val="24"/>
          <w:szCs w:val="24"/>
        </w:rPr>
        <w:t>5</w:t>
      </w:r>
      <w:r w:rsidRPr="00782FD4">
        <w:rPr>
          <w:rFonts w:ascii="Arial" w:hAnsi="Arial" w:cs="Arial"/>
          <w:b/>
          <w:bCs/>
          <w:color w:val="FF0000"/>
          <w:sz w:val="24"/>
          <w:szCs w:val="24"/>
        </w:rPr>
        <w:t xml:space="preserve">                 </w:t>
      </w:r>
      <w:r>
        <w:rPr>
          <w:rFonts w:ascii="Arial" w:hAnsi="Arial" w:cs="Arial"/>
          <w:b/>
          <w:bCs/>
          <w:color w:val="FF0000"/>
          <w:sz w:val="24"/>
          <w:szCs w:val="24"/>
        </w:rPr>
        <w:t xml:space="preserve">                                                            </w:t>
      </w:r>
      <w:r w:rsidRPr="00782FD4">
        <w:rPr>
          <w:rFonts w:ascii="Arial" w:hAnsi="Arial" w:cs="Arial"/>
          <w:b/>
          <w:bCs/>
          <w:color w:val="FF0000"/>
          <w:sz w:val="24"/>
          <w:szCs w:val="24"/>
        </w:rPr>
        <w:t xml:space="preserve">                             </w:t>
      </w:r>
      <w:r w:rsidRPr="00782FD4">
        <w:rPr>
          <w:rFonts w:ascii="Arial" w:hAnsi="Arial" w:cs="Arial"/>
          <w:b/>
          <w:bCs/>
          <w:color w:val="000000"/>
          <w:sz w:val="24"/>
          <w:szCs w:val="24"/>
        </w:rPr>
        <w:t xml:space="preserve">№ </w:t>
      </w:r>
      <w:r w:rsidRPr="00782FD4">
        <w:rPr>
          <w:rFonts w:ascii="Arial" w:hAnsi="Arial" w:cs="Arial"/>
          <w:b/>
          <w:bCs/>
          <w:sz w:val="24"/>
          <w:szCs w:val="24"/>
        </w:rPr>
        <w:t>58</w:t>
      </w:r>
    </w:p>
    <w:p w:rsidR="00CA6207" w:rsidRPr="00782FD4" w:rsidRDefault="00CA6207" w:rsidP="004E49E4">
      <w:pPr>
        <w:tabs>
          <w:tab w:val="left" w:pos="1680"/>
        </w:tabs>
        <w:jc w:val="center"/>
        <w:rPr>
          <w:rFonts w:ascii="Arial" w:hAnsi="Arial" w:cs="Arial"/>
          <w:b/>
          <w:bCs/>
          <w:sz w:val="24"/>
          <w:szCs w:val="24"/>
        </w:rPr>
      </w:pPr>
      <w:r w:rsidRPr="00782FD4">
        <w:rPr>
          <w:rFonts w:ascii="Arial" w:hAnsi="Arial" w:cs="Arial"/>
          <w:b/>
          <w:bCs/>
          <w:sz w:val="24"/>
          <w:szCs w:val="24"/>
        </w:rPr>
        <w:t xml:space="preserve">Об утверждении основных направлений бюджетной  и налоговой политики администрации Польяновского сельсовета Чистоозерного района Новосибирской области </w:t>
      </w:r>
      <w:r>
        <w:rPr>
          <w:rFonts w:ascii="Arial" w:hAnsi="Arial" w:cs="Arial"/>
          <w:b/>
          <w:bCs/>
          <w:sz w:val="24"/>
          <w:szCs w:val="24"/>
        </w:rPr>
        <w:t xml:space="preserve"> на 2016 год и плановый  период 2017</w:t>
      </w:r>
      <w:r w:rsidRPr="00782FD4">
        <w:rPr>
          <w:rFonts w:ascii="Arial" w:hAnsi="Arial" w:cs="Arial"/>
          <w:b/>
          <w:bCs/>
          <w:sz w:val="24"/>
          <w:szCs w:val="24"/>
        </w:rPr>
        <w:t xml:space="preserve"> и 201</w:t>
      </w:r>
      <w:r>
        <w:rPr>
          <w:rFonts w:ascii="Arial" w:hAnsi="Arial" w:cs="Arial"/>
          <w:b/>
          <w:bCs/>
          <w:sz w:val="24"/>
          <w:szCs w:val="24"/>
        </w:rPr>
        <w:t>8</w:t>
      </w:r>
      <w:r w:rsidR="000536E9">
        <w:rPr>
          <w:rFonts w:ascii="Arial" w:hAnsi="Arial" w:cs="Arial"/>
          <w:b/>
          <w:bCs/>
          <w:sz w:val="24"/>
          <w:szCs w:val="24"/>
        </w:rPr>
        <w:t>годов</w:t>
      </w:r>
    </w:p>
    <w:p w:rsidR="00CA6207" w:rsidRPr="00782FD4" w:rsidRDefault="00CA6207" w:rsidP="00CD73A7">
      <w:pPr>
        <w:pStyle w:val="a8"/>
        <w:jc w:val="both"/>
        <w:rPr>
          <w:rFonts w:ascii="Arial" w:hAnsi="Arial" w:cs="Arial"/>
          <w:sz w:val="24"/>
          <w:szCs w:val="24"/>
        </w:rPr>
      </w:pPr>
      <w:r w:rsidRPr="00782FD4">
        <w:rPr>
          <w:rFonts w:ascii="Arial" w:hAnsi="Arial" w:cs="Arial"/>
          <w:sz w:val="24"/>
          <w:szCs w:val="24"/>
        </w:rPr>
        <w:t xml:space="preserve">       В соответствии со статьей 172 и статьей 184</w:t>
      </w:r>
      <w:r w:rsidRPr="00782FD4">
        <w:rPr>
          <w:rFonts w:ascii="Arial" w:hAnsi="Arial" w:cs="Arial"/>
          <w:sz w:val="24"/>
          <w:szCs w:val="24"/>
          <w:vertAlign w:val="superscript"/>
        </w:rPr>
        <w:t>2</w:t>
      </w:r>
      <w:r w:rsidRPr="00782FD4">
        <w:rPr>
          <w:rFonts w:ascii="Arial" w:hAnsi="Arial" w:cs="Arial"/>
          <w:sz w:val="24"/>
          <w:szCs w:val="24"/>
        </w:rPr>
        <w:t xml:space="preserve"> Бюджетного кодекса Российской Федерации и Положением бюджетном процессе в </w:t>
      </w:r>
      <w:proofErr w:type="spellStart"/>
      <w:r w:rsidRPr="00782FD4">
        <w:rPr>
          <w:rFonts w:ascii="Arial" w:hAnsi="Arial" w:cs="Arial"/>
          <w:sz w:val="24"/>
          <w:szCs w:val="24"/>
        </w:rPr>
        <w:t>Польяновском</w:t>
      </w:r>
      <w:proofErr w:type="spellEnd"/>
      <w:r w:rsidRPr="00782FD4">
        <w:rPr>
          <w:rFonts w:ascii="Arial" w:hAnsi="Arial" w:cs="Arial"/>
          <w:sz w:val="24"/>
          <w:szCs w:val="24"/>
        </w:rPr>
        <w:t xml:space="preserve"> сельсовете Чистоозерного района Новосибирской области, утверждённым  решением № 29 тридцать третьей сессии  Совета депутатов Польяновского сельсовета от 20.12.2013 года, в целях составления проекта местного бюджета на 2016 год и </w:t>
      </w:r>
      <w:proofErr w:type="gramStart"/>
      <w:r w:rsidRPr="00782FD4">
        <w:rPr>
          <w:rFonts w:ascii="Arial" w:hAnsi="Arial" w:cs="Arial"/>
          <w:sz w:val="24"/>
          <w:szCs w:val="24"/>
        </w:rPr>
        <w:t>на</w:t>
      </w:r>
      <w:proofErr w:type="gramEnd"/>
      <w:r w:rsidRPr="00782FD4">
        <w:rPr>
          <w:rFonts w:ascii="Arial" w:hAnsi="Arial" w:cs="Arial"/>
          <w:sz w:val="24"/>
          <w:szCs w:val="24"/>
        </w:rPr>
        <w:t xml:space="preserve"> плановый период 2017 и  2018 годов, администрация Польяновского сельсовета  Чистоозерного района Новосибирской области</w:t>
      </w:r>
    </w:p>
    <w:p w:rsidR="00CA6207" w:rsidRPr="00782FD4" w:rsidRDefault="00CA6207" w:rsidP="00CD73A7">
      <w:pPr>
        <w:shd w:val="clear" w:color="auto" w:fill="FFFEFF"/>
        <w:jc w:val="both"/>
        <w:rPr>
          <w:rFonts w:ascii="Arial" w:hAnsi="Arial" w:cs="Arial"/>
          <w:sz w:val="24"/>
          <w:szCs w:val="24"/>
        </w:rPr>
      </w:pPr>
      <w:r w:rsidRPr="00782FD4">
        <w:rPr>
          <w:rFonts w:ascii="Arial" w:hAnsi="Arial" w:cs="Arial"/>
          <w:sz w:val="24"/>
          <w:szCs w:val="24"/>
        </w:rPr>
        <w:t>ПОСТАНОВЛЯЕТ:</w:t>
      </w:r>
    </w:p>
    <w:p w:rsidR="00CA6207" w:rsidRPr="00782FD4" w:rsidRDefault="00CA6207" w:rsidP="0082593B">
      <w:pPr>
        <w:pStyle w:val="a8"/>
        <w:rPr>
          <w:rFonts w:ascii="Arial" w:hAnsi="Arial" w:cs="Arial"/>
          <w:sz w:val="24"/>
          <w:szCs w:val="24"/>
        </w:rPr>
      </w:pPr>
      <w:r w:rsidRPr="00782FD4">
        <w:rPr>
          <w:rFonts w:ascii="Arial" w:hAnsi="Arial" w:cs="Arial"/>
          <w:sz w:val="24"/>
          <w:szCs w:val="24"/>
        </w:rPr>
        <w:t xml:space="preserve">            1. Утвердить основные </w:t>
      </w:r>
      <w:hyperlink r:id="rId5" w:history="1">
        <w:r w:rsidRPr="00782FD4">
          <w:rPr>
            <w:rFonts w:ascii="Arial" w:hAnsi="Arial" w:cs="Arial"/>
            <w:sz w:val="24"/>
            <w:szCs w:val="24"/>
            <w:shd w:val="clear" w:color="auto" w:fill="FFFEFF"/>
          </w:rPr>
          <w:t>направления</w:t>
        </w:r>
      </w:hyperlink>
      <w:r w:rsidRPr="00782FD4">
        <w:rPr>
          <w:rFonts w:ascii="Arial" w:hAnsi="Arial" w:cs="Arial"/>
          <w:sz w:val="24"/>
          <w:szCs w:val="24"/>
          <w:shd w:val="clear" w:color="auto" w:fill="FFFEFF"/>
        </w:rPr>
        <w:t xml:space="preserve"> </w:t>
      </w:r>
      <w:r w:rsidRPr="00782FD4">
        <w:rPr>
          <w:rFonts w:ascii="Arial" w:hAnsi="Arial" w:cs="Arial"/>
          <w:sz w:val="24"/>
          <w:szCs w:val="24"/>
        </w:rPr>
        <w:t>бюджетной и налоговой политики администрации Польяновского сельсовета Чистоозерного района Новосибирской области (далее по тексту администрации Польяновского сельсовета) на 2016 год и плановый период 2017 и 2018 годов согласно приложению к настоящему постановлению.</w:t>
      </w:r>
    </w:p>
    <w:p w:rsidR="00CA6207" w:rsidRPr="00782FD4" w:rsidRDefault="00CA6207" w:rsidP="00782FD4">
      <w:pPr>
        <w:pStyle w:val="a8"/>
        <w:ind w:firstLine="720"/>
        <w:rPr>
          <w:rFonts w:ascii="Arial" w:hAnsi="Arial" w:cs="Arial"/>
          <w:sz w:val="24"/>
          <w:szCs w:val="24"/>
        </w:rPr>
      </w:pPr>
      <w:r w:rsidRPr="00782FD4">
        <w:rPr>
          <w:rFonts w:ascii="Arial" w:hAnsi="Arial" w:cs="Arial"/>
          <w:sz w:val="24"/>
          <w:szCs w:val="24"/>
        </w:rPr>
        <w:t>2. Опубликовать данное постановление в  «Вестнике МО Польяновского сельсовета»</w:t>
      </w:r>
    </w:p>
    <w:p w:rsidR="00CA6207" w:rsidRPr="00782FD4" w:rsidRDefault="00CA6207" w:rsidP="0082593B">
      <w:pPr>
        <w:pStyle w:val="a8"/>
        <w:rPr>
          <w:rFonts w:ascii="Arial" w:hAnsi="Arial" w:cs="Arial"/>
          <w:sz w:val="24"/>
          <w:szCs w:val="24"/>
        </w:rPr>
      </w:pPr>
      <w:r w:rsidRPr="00782FD4">
        <w:rPr>
          <w:rFonts w:ascii="Arial" w:hAnsi="Arial" w:cs="Arial"/>
          <w:sz w:val="24"/>
          <w:szCs w:val="24"/>
        </w:rPr>
        <w:t xml:space="preserve">           4. Настоящее постановление вступает в силу с момента официального опубликования.</w:t>
      </w:r>
    </w:p>
    <w:p w:rsidR="00CA6207" w:rsidRPr="00782FD4" w:rsidRDefault="00CA6207" w:rsidP="0082593B">
      <w:pPr>
        <w:pStyle w:val="a8"/>
        <w:rPr>
          <w:rFonts w:ascii="Arial" w:hAnsi="Arial" w:cs="Arial"/>
          <w:sz w:val="24"/>
          <w:szCs w:val="24"/>
        </w:rPr>
      </w:pPr>
      <w:r w:rsidRPr="00782FD4">
        <w:rPr>
          <w:rFonts w:ascii="Arial" w:hAnsi="Arial" w:cs="Arial"/>
          <w:sz w:val="24"/>
          <w:szCs w:val="24"/>
        </w:rPr>
        <w:t xml:space="preserve">          5. </w:t>
      </w:r>
      <w:proofErr w:type="gramStart"/>
      <w:r w:rsidRPr="00782FD4">
        <w:rPr>
          <w:rFonts w:ascii="Arial" w:hAnsi="Arial" w:cs="Arial"/>
          <w:sz w:val="24"/>
          <w:szCs w:val="24"/>
        </w:rPr>
        <w:t>Контроль за</w:t>
      </w:r>
      <w:proofErr w:type="gramEnd"/>
      <w:r w:rsidRPr="00782FD4">
        <w:rPr>
          <w:rFonts w:ascii="Arial" w:hAnsi="Arial" w:cs="Arial"/>
          <w:sz w:val="24"/>
          <w:szCs w:val="24"/>
        </w:rPr>
        <w:t xml:space="preserve"> исполнением настоящего постановления оставляю за собой.</w:t>
      </w:r>
    </w:p>
    <w:p w:rsidR="00CA6207" w:rsidRPr="00782FD4" w:rsidRDefault="00CA6207" w:rsidP="0082593B">
      <w:pPr>
        <w:pStyle w:val="a8"/>
        <w:rPr>
          <w:rFonts w:ascii="Arial" w:hAnsi="Arial" w:cs="Arial"/>
          <w:sz w:val="24"/>
          <w:szCs w:val="24"/>
        </w:rPr>
      </w:pPr>
    </w:p>
    <w:p w:rsidR="00CA6207" w:rsidRPr="00782FD4" w:rsidRDefault="00CA6207" w:rsidP="0082593B">
      <w:pPr>
        <w:pStyle w:val="a8"/>
        <w:rPr>
          <w:rFonts w:ascii="Arial" w:hAnsi="Arial" w:cs="Arial"/>
          <w:sz w:val="24"/>
          <w:szCs w:val="24"/>
        </w:rPr>
      </w:pPr>
      <w:r w:rsidRPr="00782FD4">
        <w:rPr>
          <w:rFonts w:ascii="Arial" w:hAnsi="Arial" w:cs="Arial"/>
          <w:sz w:val="24"/>
          <w:szCs w:val="24"/>
        </w:rPr>
        <w:t>Глава Польяновского сельсовета</w:t>
      </w:r>
    </w:p>
    <w:p w:rsidR="00CA6207" w:rsidRPr="00782FD4" w:rsidRDefault="00CA6207" w:rsidP="0082593B">
      <w:pPr>
        <w:pStyle w:val="a8"/>
        <w:rPr>
          <w:rFonts w:ascii="Arial" w:hAnsi="Arial" w:cs="Arial"/>
          <w:sz w:val="24"/>
          <w:szCs w:val="24"/>
        </w:rPr>
      </w:pPr>
      <w:r w:rsidRPr="00782FD4">
        <w:rPr>
          <w:rFonts w:ascii="Arial" w:hAnsi="Arial" w:cs="Arial"/>
          <w:sz w:val="24"/>
          <w:szCs w:val="24"/>
        </w:rPr>
        <w:t xml:space="preserve">Чистоозерного района </w:t>
      </w:r>
    </w:p>
    <w:p w:rsidR="00CA6207" w:rsidRPr="00782FD4" w:rsidRDefault="00CA6207" w:rsidP="0082593B">
      <w:pPr>
        <w:pStyle w:val="a8"/>
        <w:rPr>
          <w:rFonts w:ascii="Arial" w:hAnsi="Arial" w:cs="Arial"/>
          <w:sz w:val="24"/>
          <w:szCs w:val="24"/>
        </w:rPr>
      </w:pPr>
      <w:r w:rsidRPr="00782FD4">
        <w:rPr>
          <w:rFonts w:ascii="Arial" w:hAnsi="Arial" w:cs="Arial"/>
          <w:sz w:val="24"/>
          <w:szCs w:val="24"/>
        </w:rPr>
        <w:t>Новосибирской области                                                           Е.М. Арнаутов</w:t>
      </w: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Default="00CA6207" w:rsidP="00C64E3E">
      <w:pPr>
        <w:pStyle w:val="a8"/>
        <w:jc w:val="right"/>
        <w:rPr>
          <w:rFonts w:ascii="Times New Roman" w:hAnsi="Times New Roman" w:cs="Times New Roman"/>
          <w:sz w:val="24"/>
          <w:szCs w:val="24"/>
        </w:rPr>
      </w:pPr>
    </w:p>
    <w:p w:rsidR="00CA6207" w:rsidRPr="001A6EB3" w:rsidRDefault="00CA6207" w:rsidP="001A6EB3">
      <w:pPr>
        <w:pStyle w:val="a8"/>
        <w:jc w:val="right"/>
        <w:rPr>
          <w:rFonts w:ascii="Arial" w:hAnsi="Arial" w:cs="Arial"/>
          <w:sz w:val="24"/>
          <w:szCs w:val="24"/>
        </w:rPr>
      </w:pPr>
      <w:r w:rsidRPr="001A6EB3">
        <w:rPr>
          <w:rFonts w:ascii="Arial" w:hAnsi="Arial" w:cs="Arial"/>
          <w:sz w:val="24"/>
          <w:szCs w:val="24"/>
        </w:rPr>
        <w:lastRenderedPageBreak/>
        <w:t xml:space="preserve">Приложение </w:t>
      </w:r>
    </w:p>
    <w:p w:rsidR="00CA6207" w:rsidRPr="001A6EB3" w:rsidRDefault="00CA6207" w:rsidP="001A6EB3">
      <w:pPr>
        <w:pStyle w:val="a8"/>
        <w:jc w:val="right"/>
        <w:rPr>
          <w:rFonts w:ascii="Arial" w:hAnsi="Arial" w:cs="Arial"/>
          <w:sz w:val="24"/>
          <w:szCs w:val="24"/>
        </w:rPr>
      </w:pPr>
      <w:r w:rsidRPr="001A6EB3">
        <w:rPr>
          <w:rFonts w:ascii="Arial" w:hAnsi="Arial" w:cs="Arial"/>
          <w:sz w:val="24"/>
          <w:szCs w:val="24"/>
        </w:rPr>
        <w:t xml:space="preserve">к постановлению администрации </w:t>
      </w:r>
    </w:p>
    <w:p w:rsidR="00CA6207" w:rsidRPr="001A6EB3" w:rsidRDefault="00CA6207" w:rsidP="001A6EB3">
      <w:pPr>
        <w:pStyle w:val="a8"/>
        <w:jc w:val="right"/>
        <w:rPr>
          <w:rFonts w:ascii="Arial" w:hAnsi="Arial" w:cs="Arial"/>
          <w:sz w:val="24"/>
          <w:szCs w:val="24"/>
        </w:rPr>
      </w:pPr>
      <w:r w:rsidRPr="001A6EB3">
        <w:rPr>
          <w:rFonts w:ascii="Arial" w:hAnsi="Arial" w:cs="Arial"/>
          <w:sz w:val="24"/>
          <w:szCs w:val="24"/>
        </w:rPr>
        <w:t>Польяновского сельсовета</w:t>
      </w:r>
    </w:p>
    <w:p w:rsidR="00CA6207" w:rsidRPr="001A6EB3" w:rsidRDefault="00CA6207" w:rsidP="001A6EB3">
      <w:pPr>
        <w:pStyle w:val="a8"/>
        <w:jc w:val="right"/>
        <w:rPr>
          <w:rFonts w:ascii="Arial" w:hAnsi="Arial" w:cs="Arial"/>
          <w:sz w:val="24"/>
          <w:szCs w:val="24"/>
        </w:rPr>
      </w:pPr>
      <w:r w:rsidRPr="001A6EB3">
        <w:rPr>
          <w:rFonts w:ascii="Arial" w:hAnsi="Arial" w:cs="Arial"/>
          <w:sz w:val="24"/>
          <w:szCs w:val="24"/>
        </w:rPr>
        <w:t>Чистоозерного района</w:t>
      </w:r>
    </w:p>
    <w:p w:rsidR="00CA6207" w:rsidRPr="001A6EB3" w:rsidRDefault="00CA6207" w:rsidP="001A6EB3">
      <w:pPr>
        <w:pStyle w:val="a8"/>
        <w:jc w:val="right"/>
        <w:rPr>
          <w:rFonts w:ascii="Arial" w:hAnsi="Arial" w:cs="Arial"/>
          <w:sz w:val="24"/>
          <w:szCs w:val="24"/>
        </w:rPr>
      </w:pPr>
      <w:r w:rsidRPr="001A6EB3">
        <w:rPr>
          <w:rFonts w:ascii="Arial" w:hAnsi="Arial" w:cs="Arial"/>
          <w:sz w:val="24"/>
          <w:szCs w:val="24"/>
        </w:rPr>
        <w:t>Новосибирской области</w:t>
      </w:r>
    </w:p>
    <w:p w:rsidR="00CA6207" w:rsidRPr="001A6EB3" w:rsidRDefault="00CA6207" w:rsidP="001A6EB3">
      <w:pPr>
        <w:pStyle w:val="a8"/>
        <w:jc w:val="right"/>
        <w:rPr>
          <w:rFonts w:ascii="Arial" w:hAnsi="Arial" w:cs="Arial"/>
          <w:sz w:val="24"/>
          <w:szCs w:val="24"/>
        </w:rPr>
      </w:pPr>
      <w:r w:rsidRPr="001A6EB3">
        <w:rPr>
          <w:rFonts w:ascii="Arial" w:hAnsi="Arial" w:cs="Arial"/>
          <w:sz w:val="24"/>
          <w:szCs w:val="24"/>
        </w:rPr>
        <w:t xml:space="preserve">от </w:t>
      </w:r>
      <w:r>
        <w:rPr>
          <w:rFonts w:ascii="Arial" w:hAnsi="Arial" w:cs="Arial"/>
          <w:sz w:val="24"/>
          <w:szCs w:val="24"/>
        </w:rPr>
        <w:t>16.11.2015</w:t>
      </w:r>
      <w:r w:rsidRPr="001A6EB3">
        <w:rPr>
          <w:rFonts w:ascii="Arial" w:hAnsi="Arial" w:cs="Arial"/>
          <w:sz w:val="24"/>
          <w:szCs w:val="24"/>
        </w:rPr>
        <w:t>г.№</w:t>
      </w:r>
      <w:r>
        <w:rPr>
          <w:rFonts w:ascii="Arial" w:hAnsi="Arial" w:cs="Arial"/>
          <w:sz w:val="24"/>
          <w:szCs w:val="24"/>
        </w:rPr>
        <w:t>58</w:t>
      </w:r>
    </w:p>
    <w:p w:rsidR="00CA6207" w:rsidRPr="001A6EB3" w:rsidRDefault="00CA6207" w:rsidP="001A6EB3">
      <w:pPr>
        <w:pStyle w:val="a8"/>
        <w:jc w:val="both"/>
        <w:rPr>
          <w:rFonts w:ascii="Arial" w:hAnsi="Arial" w:cs="Arial"/>
          <w:b/>
          <w:bCs/>
          <w:sz w:val="24"/>
          <w:szCs w:val="24"/>
        </w:rPr>
      </w:pPr>
    </w:p>
    <w:p w:rsidR="00CA6207" w:rsidRPr="001A6EB3" w:rsidRDefault="00CA6207" w:rsidP="001A6EB3">
      <w:pPr>
        <w:pStyle w:val="a8"/>
        <w:jc w:val="center"/>
        <w:rPr>
          <w:rFonts w:ascii="Arial" w:hAnsi="Arial" w:cs="Arial"/>
          <w:b/>
          <w:bCs/>
          <w:sz w:val="24"/>
          <w:szCs w:val="24"/>
        </w:rPr>
      </w:pPr>
      <w:r w:rsidRPr="001A6EB3">
        <w:rPr>
          <w:rFonts w:ascii="Arial" w:hAnsi="Arial" w:cs="Arial"/>
          <w:b/>
          <w:bCs/>
          <w:sz w:val="24"/>
          <w:szCs w:val="24"/>
        </w:rPr>
        <w:t>Основные направления бюджетной и налоговой  политики</w:t>
      </w:r>
    </w:p>
    <w:p w:rsidR="00CA6207" w:rsidRPr="001A6EB3" w:rsidRDefault="00CA6207" w:rsidP="001A6EB3">
      <w:pPr>
        <w:pStyle w:val="a8"/>
        <w:jc w:val="center"/>
        <w:rPr>
          <w:rFonts w:ascii="Arial" w:hAnsi="Arial" w:cs="Arial"/>
          <w:b/>
          <w:bCs/>
          <w:sz w:val="24"/>
          <w:szCs w:val="24"/>
        </w:rPr>
      </w:pPr>
      <w:r w:rsidRPr="001A6EB3">
        <w:rPr>
          <w:rFonts w:ascii="Arial" w:hAnsi="Arial" w:cs="Arial"/>
          <w:b/>
          <w:bCs/>
          <w:sz w:val="24"/>
          <w:szCs w:val="24"/>
        </w:rPr>
        <w:t>администрации Польяновского сельсовета   на 2016 год и плановый период 2017 и  2018 годов</w:t>
      </w:r>
    </w:p>
    <w:p w:rsidR="00CA6207" w:rsidRPr="001A6EB3" w:rsidRDefault="00CA6207" w:rsidP="001A6EB3">
      <w:pPr>
        <w:pStyle w:val="a8"/>
        <w:jc w:val="both"/>
        <w:rPr>
          <w:rFonts w:ascii="Arial" w:hAnsi="Arial" w:cs="Arial"/>
          <w:b/>
          <w:bCs/>
          <w:sz w:val="24"/>
          <w:szCs w:val="24"/>
        </w:rPr>
      </w:pP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xml:space="preserve">        </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Основные направления бюджетной и налоговой политики определяют стратегию действий администрации Польяновского сельсовета в части доходов, расходов бюджета, межбюджетных отношений и являются базой для формирования бюджета администрации Польяновского сельсовета</w:t>
      </w:r>
      <w:r w:rsidRPr="001A6EB3">
        <w:rPr>
          <w:rFonts w:ascii="Arial" w:hAnsi="Arial" w:cs="Arial"/>
          <w:b/>
          <w:bCs/>
          <w:sz w:val="24"/>
          <w:szCs w:val="24"/>
        </w:rPr>
        <w:t xml:space="preserve"> </w:t>
      </w:r>
      <w:r w:rsidRPr="001A6EB3">
        <w:rPr>
          <w:rFonts w:ascii="Arial" w:hAnsi="Arial" w:cs="Arial"/>
          <w:sz w:val="24"/>
          <w:szCs w:val="24"/>
        </w:rPr>
        <w:t>на очередной финансовый год и плановый период</w:t>
      </w:r>
      <w:proofErr w:type="gramStart"/>
      <w:r w:rsidRPr="001A6EB3">
        <w:rPr>
          <w:rFonts w:ascii="Arial" w:hAnsi="Arial" w:cs="Arial"/>
          <w:sz w:val="24"/>
          <w:szCs w:val="24"/>
        </w:rPr>
        <w:t xml:space="preserve"> ,</w:t>
      </w:r>
      <w:proofErr w:type="gramEnd"/>
      <w:r w:rsidRPr="001A6EB3">
        <w:rPr>
          <w:rFonts w:ascii="Arial" w:hAnsi="Arial" w:cs="Arial"/>
          <w:sz w:val="24"/>
          <w:szCs w:val="24"/>
        </w:rPr>
        <w:t xml:space="preserve"> повышения качества бюджетного процесса, обеспечения рационального и эффективного использования бюджетных средств, дальнейшего совершенствования межбюджетных отношений. </w:t>
      </w:r>
    </w:p>
    <w:p w:rsidR="00CA6207" w:rsidRPr="001A6EB3" w:rsidRDefault="00CA6207" w:rsidP="001A6EB3">
      <w:pPr>
        <w:pStyle w:val="a8"/>
        <w:jc w:val="both"/>
        <w:rPr>
          <w:rFonts w:ascii="Arial" w:hAnsi="Arial" w:cs="Arial"/>
          <w:sz w:val="24"/>
          <w:szCs w:val="24"/>
        </w:rPr>
      </w:pPr>
      <w:r w:rsidRPr="001A6EB3">
        <w:rPr>
          <w:rFonts w:ascii="Arial" w:hAnsi="Arial" w:cs="Arial"/>
          <w:color w:val="3B2D36"/>
          <w:sz w:val="24"/>
          <w:szCs w:val="24"/>
        </w:rPr>
        <w:t xml:space="preserve">      </w:t>
      </w:r>
      <w:r w:rsidRPr="001A6EB3">
        <w:rPr>
          <w:rFonts w:ascii="Arial" w:hAnsi="Arial" w:cs="Arial"/>
          <w:sz w:val="24"/>
          <w:szCs w:val="24"/>
        </w:rPr>
        <w:t>Целью разработки основных направлений бюджетной и налоговой политики поселения  является обеспечение  устойчивости бюджета поселения и безусловное исполнение принятых обязательств наиболее эффективным способом. </w:t>
      </w:r>
    </w:p>
    <w:p w:rsidR="00CA6207" w:rsidRPr="001A6EB3" w:rsidRDefault="00CA6207" w:rsidP="001A6EB3">
      <w:pPr>
        <w:pStyle w:val="a8"/>
        <w:jc w:val="both"/>
        <w:rPr>
          <w:rFonts w:ascii="Arial" w:hAnsi="Arial" w:cs="Arial"/>
          <w:sz w:val="24"/>
          <w:szCs w:val="24"/>
        </w:rPr>
      </w:pPr>
    </w:p>
    <w:p w:rsidR="00CA6207" w:rsidRPr="001A6EB3" w:rsidRDefault="00CA6207" w:rsidP="001A6EB3">
      <w:pPr>
        <w:pStyle w:val="10"/>
        <w:ind w:firstLine="540"/>
        <w:rPr>
          <w:rFonts w:ascii="Arial" w:hAnsi="Arial" w:cs="Arial"/>
          <w:sz w:val="24"/>
          <w:szCs w:val="24"/>
        </w:rPr>
      </w:pPr>
      <w:r w:rsidRPr="001A6EB3">
        <w:rPr>
          <w:rFonts w:ascii="Arial" w:hAnsi="Arial" w:cs="Arial"/>
          <w:sz w:val="24"/>
          <w:szCs w:val="24"/>
        </w:rPr>
        <w:t>Основные задачи бюджетной и налоговой политики</w:t>
      </w:r>
    </w:p>
    <w:p w:rsidR="00CA6207" w:rsidRPr="001A6EB3" w:rsidRDefault="00CA6207" w:rsidP="001A6EB3">
      <w:pPr>
        <w:pStyle w:val="10"/>
        <w:ind w:firstLine="540"/>
        <w:rPr>
          <w:rFonts w:ascii="Arial" w:hAnsi="Arial" w:cs="Arial"/>
          <w:sz w:val="24"/>
          <w:szCs w:val="24"/>
        </w:rPr>
      </w:pPr>
      <w:r w:rsidRPr="001A6EB3">
        <w:rPr>
          <w:rFonts w:ascii="Arial" w:hAnsi="Arial" w:cs="Arial"/>
          <w:sz w:val="24"/>
          <w:szCs w:val="24"/>
        </w:rPr>
        <w:t>на 2016 год и на период до 2018 года</w:t>
      </w:r>
    </w:p>
    <w:p w:rsidR="00CA6207" w:rsidRPr="001A6EB3" w:rsidRDefault="00CA6207" w:rsidP="001A6EB3">
      <w:pPr>
        <w:autoSpaceDE w:val="0"/>
        <w:autoSpaceDN w:val="0"/>
        <w:adjustRightInd w:val="0"/>
        <w:ind w:firstLine="540"/>
        <w:jc w:val="both"/>
        <w:rPr>
          <w:rFonts w:ascii="Arial" w:hAnsi="Arial" w:cs="Arial"/>
          <w:sz w:val="24"/>
          <w:szCs w:val="24"/>
        </w:rPr>
      </w:pPr>
    </w:p>
    <w:p w:rsidR="00CA6207" w:rsidRPr="001A6EB3" w:rsidRDefault="00CA6207" w:rsidP="001A6EB3">
      <w:pPr>
        <w:autoSpaceDE w:val="0"/>
        <w:autoSpaceDN w:val="0"/>
        <w:adjustRightInd w:val="0"/>
        <w:ind w:firstLine="540"/>
        <w:jc w:val="both"/>
        <w:rPr>
          <w:rFonts w:ascii="Arial" w:hAnsi="Arial" w:cs="Arial"/>
          <w:sz w:val="24"/>
          <w:szCs w:val="24"/>
        </w:rPr>
      </w:pPr>
      <w:r w:rsidRPr="001A6EB3">
        <w:rPr>
          <w:rFonts w:ascii="Arial" w:hAnsi="Arial" w:cs="Arial"/>
          <w:sz w:val="24"/>
          <w:szCs w:val="24"/>
        </w:rPr>
        <w:t>Большинство задач в сфере бюджетной и налоговой политики, поставленных в предыдущие годы, сохраняют свою актуальность.</w:t>
      </w:r>
    </w:p>
    <w:p w:rsidR="00CA6207" w:rsidRPr="001A6EB3" w:rsidRDefault="00CA6207" w:rsidP="001A6EB3">
      <w:pPr>
        <w:autoSpaceDE w:val="0"/>
        <w:autoSpaceDN w:val="0"/>
        <w:adjustRightInd w:val="0"/>
        <w:ind w:firstLine="540"/>
        <w:jc w:val="both"/>
        <w:rPr>
          <w:rFonts w:ascii="Arial" w:hAnsi="Arial" w:cs="Arial"/>
          <w:sz w:val="24"/>
          <w:szCs w:val="24"/>
        </w:rPr>
      </w:pPr>
      <w:r w:rsidRPr="001A6EB3">
        <w:rPr>
          <w:rFonts w:ascii="Arial" w:hAnsi="Arial" w:cs="Arial"/>
          <w:sz w:val="24"/>
          <w:szCs w:val="24"/>
        </w:rPr>
        <w:t>Приоритетным направлением бюджетной и налоговой политики на 2016 год и плановый период 2017-2018 годов остается эффективное управление муниципальными финансовыми ресурсами.</w:t>
      </w:r>
    </w:p>
    <w:p w:rsidR="00CA6207" w:rsidRPr="001A6EB3" w:rsidRDefault="00CA6207" w:rsidP="001A6EB3">
      <w:pPr>
        <w:autoSpaceDE w:val="0"/>
        <w:autoSpaceDN w:val="0"/>
        <w:adjustRightInd w:val="0"/>
        <w:ind w:firstLine="540"/>
        <w:jc w:val="both"/>
        <w:rPr>
          <w:rFonts w:ascii="Arial" w:hAnsi="Arial" w:cs="Arial"/>
          <w:sz w:val="24"/>
          <w:szCs w:val="24"/>
        </w:rPr>
      </w:pPr>
      <w:r w:rsidRPr="001A6EB3">
        <w:rPr>
          <w:rFonts w:ascii="Arial" w:hAnsi="Arial" w:cs="Arial"/>
          <w:sz w:val="24"/>
          <w:szCs w:val="24"/>
        </w:rPr>
        <w:t>Необходимость поддержания сбалансированности бюджетной системы будет являться важнейшим фактором проводимой налоговой политики, направленной на обеспечение необходимого уровня доходов бюджетной системы, соответствия объема действующих расходных обязательств реальным доходным источникам покрытия дефицита бюджета, а также взвешенного подхода при рассмотрении принятия новых бюджетных обязательств.</w:t>
      </w:r>
    </w:p>
    <w:p w:rsidR="00CA6207" w:rsidRPr="001A6EB3" w:rsidRDefault="00CA6207" w:rsidP="001A6EB3">
      <w:pPr>
        <w:autoSpaceDE w:val="0"/>
        <w:autoSpaceDN w:val="0"/>
        <w:adjustRightInd w:val="0"/>
        <w:ind w:firstLine="540"/>
        <w:jc w:val="both"/>
        <w:rPr>
          <w:rFonts w:ascii="Arial" w:hAnsi="Arial" w:cs="Arial"/>
          <w:sz w:val="24"/>
          <w:szCs w:val="24"/>
        </w:rPr>
      </w:pPr>
      <w:r w:rsidRPr="001A6EB3">
        <w:rPr>
          <w:rFonts w:ascii="Arial" w:hAnsi="Arial" w:cs="Arial"/>
          <w:sz w:val="24"/>
          <w:szCs w:val="24"/>
        </w:rPr>
        <w:t>Исходя, из поставленных целей необходимо обеспечить решение следующих основных задач:</w:t>
      </w:r>
    </w:p>
    <w:p w:rsidR="00CA6207" w:rsidRPr="001A6EB3" w:rsidRDefault="00CA6207" w:rsidP="001A6EB3">
      <w:pPr>
        <w:spacing w:after="0" w:line="240" w:lineRule="auto"/>
        <w:jc w:val="both"/>
        <w:rPr>
          <w:rFonts w:ascii="Arial" w:hAnsi="Arial" w:cs="Arial"/>
          <w:sz w:val="24"/>
          <w:szCs w:val="24"/>
        </w:rPr>
      </w:pPr>
      <w:r w:rsidRPr="001A6EB3">
        <w:rPr>
          <w:rFonts w:ascii="Arial" w:hAnsi="Arial" w:cs="Arial"/>
          <w:sz w:val="24"/>
          <w:szCs w:val="24"/>
        </w:rPr>
        <w:t>- осуществление бюджетного планирования исходя из консервативной оценки доходного потенциала;</w:t>
      </w:r>
    </w:p>
    <w:p w:rsidR="00CA6207" w:rsidRPr="001A6EB3" w:rsidRDefault="00CA6207" w:rsidP="001A6EB3">
      <w:pPr>
        <w:spacing w:after="0" w:line="240" w:lineRule="auto"/>
        <w:jc w:val="both"/>
        <w:rPr>
          <w:rFonts w:ascii="Arial" w:hAnsi="Arial" w:cs="Arial"/>
          <w:sz w:val="24"/>
          <w:szCs w:val="24"/>
        </w:rPr>
      </w:pPr>
      <w:r w:rsidRPr="001A6EB3">
        <w:rPr>
          <w:rFonts w:ascii="Arial" w:hAnsi="Arial" w:cs="Arial"/>
          <w:sz w:val="24"/>
          <w:szCs w:val="24"/>
        </w:rPr>
        <w:t>- создания условий для сохранения налогооблагаемой базы бюджета поселения в сложившихся экономических условиях в целях обеспечения стабильного исполнения доходной части местного  бюджета;</w:t>
      </w:r>
    </w:p>
    <w:p w:rsidR="00CA6207" w:rsidRPr="001A6EB3" w:rsidRDefault="00CA6207" w:rsidP="001A6EB3">
      <w:pPr>
        <w:spacing w:after="0" w:line="240" w:lineRule="auto"/>
        <w:jc w:val="both"/>
        <w:rPr>
          <w:rFonts w:ascii="Arial" w:hAnsi="Arial" w:cs="Arial"/>
          <w:sz w:val="24"/>
          <w:szCs w:val="24"/>
        </w:rPr>
      </w:pPr>
      <w:r w:rsidRPr="001A6EB3">
        <w:rPr>
          <w:rFonts w:ascii="Arial" w:hAnsi="Arial" w:cs="Arial"/>
          <w:sz w:val="24"/>
          <w:szCs w:val="24"/>
        </w:rPr>
        <w:lastRenderedPageBreak/>
        <w:t xml:space="preserve">- обеспечение </w:t>
      </w:r>
      <w:proofErr w:type="gramStart"/>
      <w:r w:rsidRPr="001A6EB3">
        <w:rPr>
          <w:rFonts w:ascii="Arial" w:hAnsi="Arial" w:cs="Arial"/>
          <w:sz w:val="24"/>
          <w:szCs w:val="24"/>
        </w:rPr>
        <w:t>сдерживания роста расходов бюджета сельского поселения</w:t>
      </w:r>
      <w:proofErr w:type="gramEnd"/>
      <w:r w:rsidRPr="001A6EB3">
        <w:rPr>
          <w:rFonts w:ascii="Arial" w:hAnsi="Arial" w:cs="Arial"/>
          <w:sz w:val="24"/>
          <w:szCs w:val="24"/>
        </w:rPr>
        <w:t xml:space="preserve">  путем оптимизации расходных обязательств  администрации Польяновского сельсовета </w:t>
      </w:r>
      <w:r w:rsidRPr="001A6EB3">
        <w:rPr>
          <w:rFonts w:ascii="Arial" w:hAnsi="Arial" w:cs="Arial"/>
          <w:b/>
          <w:bCs/>
          <w:sz w:val="24"/>
          <w:szCs w:val="24"/>
        </w:rPr>
        <w:t xml:space="preserve"> </w:t>
      </w:r>
      <w:r w:rsidRPr="001A6EB3">
        <w:rPr>
          <w:rFonts w:ascii="Arial" w:hAnsi="Arial" w:cs="Arial"/>
          <w:sz w:val="24"/>
          <w:szCs w:val="24"/>
        </w:rPr>
        <w:t>и повышения эффективности использования ограниченных финансовых ресурсов;</w:t>
      </w:r>
    </w:p>
    <w:p w:rsidR="00CA6207" w:rsidRPr="001A6EB3" w:rsidRDefault="00CA6207" w:rsidP="001A6EB3">
      <w:pPr>
        <w:spacing w:after="0" w:line="240" w:lineRule="auto"/>
        <w:jc w:val="both"/>
        <w:rPr>
          <w:rFonts w:ascii="Arial" w:hAnsi="Arial" w:cs="Arial"/>
          <w:sz w:val="24"/>
          <w:szCs w:val="24"/>
        </w:rPr>
      </w:pPr>
      <w:r w:rsidRPr="001A6EB3">
        <w:rPr>
          <w:rFonts w:ascii="Arial" w:hAnsi="Arial" w:cs="Arial"/>
          <w:sz w:val="24"/>
          <w:szCs w:val="24"/>
        </w:rPr>
        <w:t>- обеспечение реалистичности и гарантии исполнения принятых бюджетных обязательств;</w:t>
      </w:r>
    </w:p>
    <w:p w:rsidR="00CA6207" w:rsidRPr="001A6EB3" w:rsidRDefault="00CA6207" w:rsidP="001A6EB3">
      <w:pPr>
        <w:spacing w:after="0" w:line="240" w:lineRule="auto"/>
        <w:jc w:val="both"/>
        <w:rPr>
          <w:rFonts w:ascii="Arial" w:hAnsi="Arial" w:cs="Arial"/>
          <w:sz w:val="24"/>
          <w:szCs w:val="24"/>
        </w:rPr>
      </w:pPr>
      <w:r w:rsidRPr="001A6EB3">
        <w:rPr>
          <w:rFonts w:ascii="Arial" w:hAnsi="Arial" w:cs="Arial"/>
          <w:sz w:val="24"/>
          <w:szCs w:val="24"/>
        </w:rPr>
        <w:t xml:space="preserve">- внедрение современных принципов </w:t>
      </w:r>
      <w:proofErr w:type="spellStart"/>
      <w:r w:rsidRPr="001A6EB3">
        <w:rPr>
          <w:rFonts w:ascii="Arial" w:hAnsi="Arial" w:cs="Arial"/>
          <w:sz w:val="24"/>
          <w:szCs w:val="24"/>
        </w:rPr>
        <w:t>бюджетирования</w:t>
      </w:r>
      <w:proofErr w:type="spellEnd"/>
      <w:r w:rsidRPr="001A6EB3">
        <w:rPr>
          <w:rFonts w:ascii="Arial" w:hAnsi="Arial" w:cs="Arial"/>
          <w:sz w:val="24"/>
          <w:szCs w:val="24"/>
        </w:rPr>
        <w:t>, ориентированных на результат, на основе дальнейшего развития;</w:t>
      </w:r>
    </w:p>
    <w:p w:rsidR="00CA6207" w:rsidRPr="001A6EB3" w:rsidRDefault="00CA6207" w:rsidP="001A6EB3">
      <w:pPr>
        <w:spacing w:after="0" w:line="240" w:lineRule="auto"/>
        <w:jc w:val="both"/>
        <w:rPr>
          <w:rFonts w:ascii="Arial" w:hAnsi="Arial" w:cs="Arial"/>
          <w:sz w:val="24"/>
          <w:szCs w:val="24"/>
        </w:rPr>
      </w:pPr>
      <w:r w:rsidRPr="001A6EB3">
        <w:rPr>
          <w:rFonts w:ascii="Arial" w:hAnsi="Arial" w:cs="Arial"/>
          <w:sz w:val="24"/>
          <w:szCs w:val="24"/>
        </w:rPr>
        <w:t>- реализация принципов ответственной бюджетной политики в области расходов.</w:t>
      </w:r>
    </w:p>
    <w:p w:rsidR="00CA6207" w:rsidRPr="001A6EB3" w:rsidRDefault="00CA6207" w:rsidP="001A6EB3">
      <w:pPr>
        <w:autoSpaceDE w:val="0"/>
        <w:autoSpaceDN w:val="0"/>
        <w:adjustRightInd w:val="0"/>
        <w:ind w:firstLine="540"/>
        <w:jc w:val="both"/>
        <w:rPr>
          <w:rFonts w:ascii="Arial" w:hAnsi="Arial" w:cs="Arial"/>
          <w:sz w:val="24"/>
          <w:szCs w:val="24"/>
        </w:rPr>
      </w:pPr>
    </w:p>
    <w:p w:rsidR="00CA6207" w:rsidRPr="001A6EB3" w:rsidRDefault="00CA6207" w:rsidP="001A6EB3">
      <w:pPr>
        <w:spacing w:before="100" w:beforeAutospacing="1" w:after="0" w:line="240" w:lineRule="auto"/>
        <w:jc w:val="center"/>
        <w:rPr>
          <w:rFonts w:ascii="Arial" w:hAnsi="Arial" w:cs="Arial"/>
          <w:b/>
          <w:bCs/>
          <w:sz w:val="24"/>
          <w:szCs w:val="24"/>
        </w:rPr>
      </w:pPr>
      <w:r w:rsidRPr="001A6EB3">
        <w:rPr>
          <w:rFonts w:ascii="Arial" w:hAnsi="Arial" w:cs="Arial"/>
          <w:b/>
          <w:bCs/>
          <w:sz w:val="24"/>
          <w:szCs w:val="24"/>
        </w:rPr>
        <w:t>3. Основные направления бюджетной и налоговой политики</w:t>
      </w:r>
      <w:r w:rsidRPr="001A6EB3">
        <w:rPr>
          <w:rFonts w:ascii="Arial" w:hAnsi="Arial" w:cs="Arial"/>
          <w:b/>
          <w:bCs/>
          <w:sz w:val="24"/>
          <w:szCs w:val="24"/>
        </w:rPr>
        <w:br/>
        <w:t>на 2016 и плановый период 2017 и 2018 годы в области доходов бюджета администрации Польяновского сельсовета</w:t>
      </w:r>
      <w:proofErr w:type="gramStart"/>
      <w:r w:rsidRPr="001A6EB3">
        <w:rPr>
          <w:rFonts w:ascii="Arial" w:hAnsi="Arial" w:cs="Arial"/>
          <w:b/>
          <w:bCs/>
          <w:sz w:val="24"/>
          <w:szCs w:val="24"/>
        </w:rPr>
        <w:t xml:space="preserve"> .</w:t>
      </w:r>
      <w:proofErr w:type="gramEnd"/>
    </w:p>
    <w:p w:rsidR="00CA6207" w:rsidRPr="001A6EB3" w:rsidRDefault="00CA6207" w:rsidP="001A6EB3">
      <w:pPr>
        <w:spacing w:before="100" w:beforeAutospacing="1" w:after="0" w:line="240" w:lineRule="auto"/>
        <w:jc w:val="center"/>
        <w:rPr>
          <w:rFonts w:ascii="Arial" w:hAnsi="Arial" w:cs="Arial"/>
          <w:b/>
          <w:bCs/>
          <w:sz w:val="24"/>
          <w:szCs w:val="24"/>
        </w:rPr>
      </w:pPr>
    </w:p>
    <w:p w:rsidR="00CA6207" w:rsidRPr="001A6EB3" w:rsidRDefault="00CA6207" w:rsidP="001A6EB3">
      <w:pPr>
        <w:pStyle w:val="a8"/>
        <w:ind w:firstLine="720"/>
        <w:jc w:val="both"/>
        <w:rPr>
          <w:rFonts w:ascii="Arial" w:hAnsi="Arial" w:cs="Arial"/>
          <w:sz w:val="24"/>
          <w:szCs w:val="24"/>
        </w:rPr>
      </w:pPr>
      <w:r w:rsidRPr="001A6EB3">
        <w:rPr>
          <w:rFonts w:ascii="Arial" w:hAnsi="Arial" w:cs="Arial"/>
          <w:sz w:val="24"/>
          <w:szCs w:val="24"/>
        </w:rPr>
        <w:t>Бюджетная и налоговая политика на 2016-2018годы отражает преемственность ранее поставленных целей и задач бюджетной и налоговой политики в области доходов и направлена на сохранение и развитие налоговой базы в сложившихся экономических условиях.</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Достижение указанной задачи будет осуществляться за счет реализации мероприятий по следующим направлениям:</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xml:space="preserve"> - повышение качества администрирования налоговых и неналоговых доходов бюджета администрации Польяновского сельсовета</w:t>
      </w:r>
      <w:proofErr w:type="gramStart"/>
      <w:r w:rsidRPr="001A6EB3">
        <w:rPr>
          <w:rFonts w:ascii="Arial" w:hAnsi="Arial" w:cs="Arial"/>
          <w:sz w:val="24"/>
          <w:szCs w:val="24"/>
        </w:rPr>
        <w:t xml:space="preserve"> ;</w:t>
      </w:r>
      <w:proofErr w:type="gramEnd"/>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продолжение работы по сокращению задолженности по налогам и сборам перед бюджетом поселения, предотвращение роста задолженности по заработной плате;</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xml:space="preserve">- максимальное приближение </w:t>
      </w:r>
      <w:proofErr w:type="gramStart"/>
      <w:r w:rsidRPr="001A6EB3">
        <w:rPr>
          <w:rFonts w:ascii="Arial" w:hAnsi="Arial" w:cs="Arial"/>
          <w:sz w:val="24"/>
          <w:szCs w:val="24"/>
        </w:rPr>
        <w:t>прогнозов поступления доходов бюджета администрации</w:t>
      </w:r>
      <w:proofErr w:type="gramEnd"/>
      <w:r w:rsidRPr="001A6EB3">
        <w:rPr>
          <w:rFonts w:ascii="Arial" w:hAnsi="Arial" w:cs="Arial"/>
          <w:sz w:val="24"/>
          <w:szCs w:val="24"/>
        </w:rPr>
        <w:t xml:space="preserve"> Польяновского сельсовета к реальной ситуации в экономике;</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постоянная работа над увеличением доходной части бюджета;</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оптимизация расходов бюджета.</w:t>
      </w:r>
    </w:p>
    <w:p w:rsidR="00CA6207" w:rsidRPr="001A6EB3" w:rsidRDefault="00CA6207" w:rsidP="001A6EB3">
      <w:pPr>
        <w:pStyle w:val="a8"/>
        <w:ind w:firstLine="720"/>
        <w:jc w:val="both"/>
        <w:rPr>
          <w:rFonts w:ascii="Arial" w:hAnsi="Arial" w:cs="Arial"/>
          <w:sz w:val="24"/>
          <w:szCs w:val="24"/>
        </w:rPr>
      </w:pPr>
      <w:r w:rsidRPr="001A6EB3">
        <w:rPr>
          <w:rFonts w:ascii="Arial" w:hAnsi="Arial" w:cs="Arial"/>
          <w:sz w:val="24"/>
          <w:szCs w:val="24"/>
        </w:rPr>
        <w:t>Бюджетная политика в сфере межбюджетных отношений направлена на отстаивание интересов администрации Польяновского сельсовета по сохранению доходной базы.</w:t>
      </w:r>
      <w:r w:rsidRPr="001A6EB3">
        <w:rPr>
          <w:rFonts w:ascii="Arial" w:hAnsi="Arial" w:cs="Arial"/>
          <w:color w:val="FF0000"/>
          <w:sz w:val="24"/>
          <w:szCs w:val="24"/>
        </w:rPr>
        <w:t> </w:t>
      </w:r>
    </w:p>
    <w:p w:rsidR="00CA6207" w:rsidRPr="001A6EB3" w:rsidRDefault="00CA6207" w:rsidP="001A6EB3">
      <w:pPr>
        <w:pStyle w:val="a8"/>
        <w:jc w:val="both"/>
        <w:rPr>
          <w:rFonts w:ascii="Arial" w:hAnsi="Arial" w:cs="Arial"/>
          <w:sz w:val="24"/>
          <w:szCs w:val="24"/>
        </w:rPr>
      </w:pPr>
    </w:p>
    <w:p w:rsidR="00CA6207" w:rsidRDefault="00CA6207" w:rsidP="001A6EB3">
      <w:pPr>
        <w:pStyle w:val="a8"/>
        <w:jc w:val="center"/>
        <w:rPr>
          <w:rFonts w:ascii="Arial" w:hAnsi="Arial" w:cs="Arial"/>
          <w:b/>
          <w:bCs/>
          <w:sz w:val="24"/>
          <w:szCs w:val="24"/>
        </w:rPr>
      </w:pPr>
      <w:r w:rsidRPr="001A6EB3">
        <w:rPr>
          <w:rFonts w:ascii="Arial" w:hAnsi="Arial" w:cs="Arial"/>
          <w:b/>
          <w:bCs/>
          <w:sz w:val="24"/>
          <w:szCs w:val="24"/>
        </w:rPr>
        <w:t>4. Основные направления бюджетной политики на 2016 год и плановый период 2017 и 2018 годы в области расходов администрации Польяновского сельсовета.</w:t>
      </w:r>
    </w:p>
    <w:p w:rsidR="00CA6207" w:rsidRPr="001A6EB3" w:rsidRDefault="00CA6207" w:rsidP="001A6EB3">
      <w:pPr>
        <w:pStyle w:val="a8"/>
        <w:jc w:val="both"/>
        <w:rPr>
          <w:rFonts w:ascii="Arial" w:hAnsi="Arial" w:cs="Arial"/>
          <w:sz w:val="24"/>
          <w:szCs w:val="24"/>
        </w:rPr>
      </w:pP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xml:space="preserve">          В отношении расходов бюджета администрации Польяновского сельсовета бюджетная политика на 2016-2018 годы скорректирована </w:t>
      </w:r>
      <w:proofErr w:type="gramStart"/>
      <w:r w:rsidRPr="001A6EB3">
        <w:rPr>
          <w:rFonts w:ascii="Arial" w:hAnsi="Arial" w:cs="Arial"/>
          <w:sz w:val="24"/>
          <w:szCs w:val="24"/>
        </w:rPr>
        <w:t>исходя из сложившейся экономической ситуации и будет</w:t>
      </w:r>
      <w:proofErr w:type="gramEnd"/>
      <w:r w:rsidRPr="001A6EB3">
        <w:rPr>
          <w:rFonts w:ascii="Arial" w:hAnsi="Arial" w:cs="Arial"/>
          <w:sz w:val="24"/>
          <w:szCs w:val="24"/>
        </w:rPr>
        <w:t xml:space="preserve"> направлена на оптимизацию и повышение эффективности расходов бюджета поселения.</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Главной задачей при формировании бюджета администрации Польяновского сельсовета на 2016-2018 годы является формирование такого объема расходов, который бы соответствовал реальному прогнозу налоговых и неналоговых доходов.</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В целях реализации поставленных целей и задач необходимо осуществить действия по следующим направлениям:</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 Минимизация бюджетных рисков.</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xml:space="preserve">В целях обеспечения сбалансированности бюджета поселения, стабильности и устойчивости выполнения действующих расходных обязательств бюджета  поселения возникает необходимость принятия бюджета без дефицита. Решение </w:t>
      </w:r>
      <w:r w:rsidRPr="001A6EB3">
        <w:rPr>
          <w:rFonts w:ascii="Arial" w:hAnsi="Arial" w:cs="Arial"/>
          <w:sz w:val="24"/>
          <w:szCs w:val="24"/>
        </w:rPr>
        <w:lastRenderedPageBreak/>
        <w:t>этой задачи, в первую очередь, подразумевает планирование расходов бюджета  поселения исходя из консервативной оценки доходного потенциала.</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Снижение доходов определяет потребность перехода к режиму экономии средств бюджета  поселение, в связи, с чем требуют пересмотра ранее принятые на перспективу сценарные условия для расчета расходов, предусматривающие ежегодное увеличение бюджетных ассигнований.</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При этом приоритетами в расходовании средств бюджета  поселения  на 2016-2018годы становится концентрация ресурсов на решении вопросов, связанных с обеспечением жизнедеятельности объектов социальной и коммунальной инфраструктуры. </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Обеспечение режима экономного и рационального использования бюджета</w:t>
      </w:r>
      <w:r w:rsidRPr="001A6EB3">
        <w:rPr>
          <w:rFonts w:ascii="Arial" w:hAnsi="Arial" w:cs="Arial"/>
          <w:b/>
          <w:bCs/>
          <w:sz w:val="24"/>
          <w:szCs w:val="24"/>
        </w:rPr>
        <w:t xml:space="preserve"> </w:t>
      </w:r>
      <w:r w:rsidRPr="001A6EB3">
        <w:rPr>
          <w:rFonts w:ascii="Arial" w:hAnsi="Arial" w:cs="Arial"/>
          <w:sz w:val="24"/>
          <w:szCs w:val="24"/>
        </w:rPr>
        <w:t>администрации Польяновского сельсовета</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xml:space="preserve">         В целях обеспечения сбалансированности расходных обязательств с доходными возможностями бюджета  поселения  придется отказаться от необязательных в текущей ситуации затрат. При этом режим экономии бюджетных средств следует обеспечить не только за счет прямого сокращения неприоритетных расходов, но и за счет </w:t>
      </w:r>
      <w:proofErr w:type="gramStart"/>
      <w:r w:rsidRPr="001A6EB3">
        <w:rPr>
          <w:rFonts w:ascii="Arial" w:hAnsi="Arial" w:cs="Arial"/>
          <w:sz w:val="24"/>
          <w:szCs w:val="24"/>
        </w:rPr>
        <w:t>повышения эффективности использования средств бюджета</w:t>
      </w:r>
      <w:proofErr w:type="gramEnd"/>
      <w:r w:rsidRPr="001A6EB3">
        <w:rPr>
          <w:rFonts w:ascii="Arial" w:hAnsi="Arial" w:cs="Arial"/>
          <w:sz w:val="24"/>
          <w:szCs w:val="24"/>
        </w:rPr>
        <w:t xml:space="preserve">  поселения, а также за счет концентрации бюджетных ресурсов на решении вопросов местного значения.</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В связи, с чем необходимо в короткий срок провести инвентаризацию расходных обязательств бюджета поселения, пересмотрев сроки их реализации и объемы финансового обеспечения, а также отказаться от реализации задач, не носящих первоочередной характер.</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Следует обеспечить взвешенный подход к увеличению и принятию новых расходных обязательств бюджета поселения</w:t>
      </w:r>
      <w:proofErr w:type="gramStart"/>
      <w:r w:rsidRPr="001A6EB3">
        <w:rPr>
          <w:rFonts w:ascii="Arial" w:hAnsi="Arial" w:cs="Arial"/>
          <w:sz w:val="24"/>
          <w:szCs w:val="24"/>
        </w:rPr>
        <w:t xml:space="preserve"> .</w:t>
      </w:r>
      <w:proofErr w:type="gramEnd"/>
      <w:r w:rsidRPr="001A6EB3">
        <w:rPr>
          <w:rFonts w:ascii="Arial" w:hAnsi="Arial" w:cs="Arial"/>
          <w:sz w:val="24"/>
          <w:szCs w:val="24"/>
        </w:rPr>
        <w:t xml:space="preserve"> Принятие расходных обязательств должно осуществляться только при наличии соответствующих финансовых возможностей на весь период их действия и при условии тщательного анализа их ожидаемой эффективности. При этом в целях предотвращения постоянного роста расходов бюджета поселения, увеличение или принятие новых расходных обязательств должно сопровождаться реструктуризацией или сокращением действующих расходных обязательств. </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Повышение качества оказания муниципальных услуг (выполнения</w:t>
      </w:r>
      <w:r w:rsidRPr="001A6EB3">
        <w:rPr>
          <w:rFonts w:ascii="Arial" w:hAnsi="Arial" w:cs="Arial"/>
          <w:b/>
          <w:bCs/>
          <w:sz w:val="24"/>
          <w:szCs w:val="24"/>
        </w:rPr>
        <w:t xml:space="preserve"> </w:t>
      </w:r>
      <w:r w:rsidRPr="001A6EB3">
        <w:rPr>
          <w:rFonts w:ascii="Arial" w:hAnsi="Arial" w:cs="Arial"/>
          <w:sz w:val="24"/>
          <w:szCs w:val="24"/>
        </w:rPr>
        <w:t>работ):</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Несмотря на режим экономии средств бюджета  поселения  необходимо обеспечить кардинальное повышение качества предоставления гражданам муниципальных услуг (выполнения работ), в первую очередь за счет применения современных методов предоставления муниципальных услуг (выполнения работ).</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Одновременно следует активизировать работу по стандартизации и регламентации муниципальных услуг, использованию нормативов финансовых затрат.</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Повышение эффективности использования ресурсов при закупках товаров и услуг для муниципальных нужд:</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При осуществлении муниципальных закупок следует обеспечить оптимизацию сроков и организационных процедур размещения заказов.</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Необходимо обратить особое внимание на совершенствование механизма муниципальных закупок, который должен на деле способствовать развитию конкуренции и одновременно противодействовать злоупотреблениям при их осуществлении. </w:t>
      </w:r>
    </w:p>
    <w:p w:rsidR="00CA6207" w:rsidRPr="001A6EB3" w:rsidRDefault="00CA6207" w:rsidP="001A6EB3">
      <w:pPr>
        <w:pStyle w:val="a8"/>
        <w:jc w:val="both"/>
        <w:rPr>
          <w:rFonts w:ascii="Arial" w:hAnsi="Arial" w:cs="Arial"/>
          <w:sz w:val="24"/>
          <w:szCs w:val="24"/>
        </w:rPr>
      </w:pPr>
    </w:p>
    <w:p w:rsidR="00E4692A" w:rsidRDefault="00E4692A" w:rsidP="001A6EB3">
      <w:pPr>
        <w:pStyle w:val="a8"/>
        <w:jc w:val="center"/>
        <w:rPr>
          <w:rFonts w:ascii="Arial" w:hAnsi="Arial" w:cs="Arial"/>
          <w:b/>
          <w:bCs/>
          <w:sz w:val="24"/>
          <w:szCs w:val="24"/>
        </w:rPr>
      </w:pPr>
    </w:p>
    <w:p w:rsidR="00E4692A" w:rsidRDefault="00E4692A" w:rsidP="001A6EB3">
      <w:pPr>
        <w:pStyle w:val="a8"/>
        <w:jc w:val="center"/>
        <w:rPr>
          <w:rFonts w:ascii="Arial" w:hAnsi="Arial" w:cs="Arial"/>
          <w:b/>
          <w:bCs/>
          <w:sz w:val="24"/>
          <w:szCs w:val="24"/>
        </w:rPr>
      </w:pPr>
    </w:p>
    <w:p w:rsidR="00CA6207" w:rsidRPr="001A6EB3" w:rsidRDefault="00CA6207" w:rsidP="001A6EB3">
      <w:pPr>
        <w:pStyle w:val="a8"/>
        <w:jc w:val="center"/>
        <w:rPr>
          <w:rFonts w:ascii="Arial" w:hAnsi="Arial" w:cs="Arial"/>
          <w:sz w:val="24"/>
          <w:szCs w:val="24"/>
        </w:rPr>
      </w:pPr>
      <w:r w:rsidRPr="001A6EB3">
        <w:rPr>
          <w:rFonts w:ascii="Arial" w:hAnsi="Arial" w:cs="Arial"/>
          <w:b/>
          <w:bCs/>
          <w:sz w:val="24"/>
          <w:szCs w:val="24"/>
        </w:rPr>
        <w:lastRenderedPageBreak/>
        <w:t>5. Совершенствование управления исполнением бюджетом администрации Польяновского сельсовета</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xml:space="preserve">           Управление исполнением бюджетом поселения  должно способствовать повышению эффективности расходования средств бюджета и обеспечивать ритмичность и сбалансированность финансовых потоков.</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В целях обеспечения ритмичности исполнения бюджета  поселения</w:t>
      </w:r>
      <w:proofErr w:type="gramStart"/>
      <w:r w:rsidRPr="001A6EB3">
        <w:rPr>
          <w:rFonts w:ascii="Arial" w:hAnsi="Arial" w:cs="Arial"/>
          <w:sz w:val="24"/>
          <w:szCs w:val="24"/>
        </w:rPr>
        <w:t xml:space="preserve"> ,</w:t>
      </w:r>
      <w:proofErr w:type="gramEnd"/>
      <w:r w:rsidRPr="001A6EB3">
        <w:rPr>
          <w:rFonts w:ascii="Arial" w:hAnsi="Arial" w:cs="Arial"/>
          <w:sz w:val="24"/>
          <w:szCs w:val="24"/>
        </w:rPr>
        <w:t xml:space="preserve"> все необходимые меры для организации его исполнения должны приниматься своевременно и реализовываться максимально оперативно. Все решения должны опираться на отлаженные бюджетные процедуры и высокий уровень бюджетной дисциплины.</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В частности, главный распорядитель средств бюджета  поселения при исполнении бюджета должны обеспечить качество и строгое соблюдение установленных сроков подготовки проектов муниципальных правовых актов, обеспечивающих осуществление расходов бюджета поселения</w:t>
      </w:r>
      <w:proofErr w:type="gramStart"/>
      <w:r w:rsidRPr="001A6EB3">
        <w:rPr>
          <w:rFonts w:ascii="Arial" w:hAnsi="Arial" w:cs="Arial"/>
          <w:sz w:val="24"/>
          <w:szCs w:val="24"/>
        </w:rPr>
        <w:t xml:space="preserve"> .</w:t>
      </w:r>
      <w:proofErr w:type="gramEnd"/>
      <w:r w:rsidRPr="001A6EB3">
        <w:rPr>
          <w:rFonts w:ascii="Arial" w:hAnsi="Arial" w:cs="Arial"/>
          <w:sz w:val="24"/>
          <w:szCs w:val="24"/>
        </w:rPr>
        <w:t xml:space="preserve"> Необходимо более ответственно подходить и к принятию бюджетных обязательств.</w:t>
      </w:r>
    </w:p>
    <w:p w:rsidR="00CA6207" w:rsidRPr="001A6EB3" w:rsidRDefault="00CA6207" w:rsidP="001A6EB3">
      <w:pPr>
        <w:pStyle w:val="a8"/>
        <w:jc w:val="both"/>
        <w:rPr>
          <w:rFonts w:ascii="Arial" w:hAnsi="Arial" w:cs="Arial"/>
          <w:sz w:val="24"/>
          <w:szCs w:val="24"/>
        </w:rPr>
      </w:pPr>
      <w:r w:rsidRPr="001A6EB3">
        <w:rPr>
          <w:rFonts w:ascii="Arial" w:hAnsi="Arial" w:cs="Arial"/>
          <w:sz w:val="24"/>
          <w:szCs w:val="24"/>
        </w:rPr>
        <w:t xml:space="preserve">          Также нельзя допустить, чтобы бюджетные учреждения служили источником неплатежей. В связи, с чем следует обеспечить своевременность и полноту выплаты заработной платы работникам муниципальных  учреждений и оплаты ими коммунальных услуг, а также осуществлять </w:t>
      </w:r>
      <w:proofErr w:type="gramStart"/>
      <w:r w:rsidRPr="001A6EB3">
        <w:rPr>
          <w:rFonts w:ascii="Arial" w:hAnsi="Arial" w:cs="Arial"/>
          <w:sz w:val="24"/>
          <w:szCs w:val="24"/>
        </w:rPr>
        <w:t>контроль за</w:t>
      </w:r>
      <w:proofErr w:type="gramEnd"/>
      <w:r w:rsidRPr="001A6EB3">
        <w:rPr>
          <w:rFonts w:ascii="Arial" w:hAnsi="Arial" w:cs="Arial"/>
          <w:sz w:val="24"/>
          <w:szCs w:val="24"/>
        </w:rPr>
        <w:t xml:space="preserve"> состоянием кредиторской задолженности по этим обязательствам. Особое внимание должно быть уделено </w:t>
      </w:r>
      <w:proofErr w:type="gramStart"/>
      <w:r w:rsidRPr="001A6EB3">
        <w:rPr>
          <w:rFonts w:ascii="Arial" w:hAnsi="Arial" w:cs="Arial"/>
          <w:sz w:val="24"/>
          <w:szCs w:val="24"/>
        </w:rPr>
        <w:t>контролю за</w:t>
      </w:r>
      <w:proofErr w:type="gramEnd"/>
      <w:r w:rsidRPr="001A6EB3">
        <w:rPr>
          <w:rFonts w:ascii="Arial" w:hAnsi="Arial" w:cs="Arial"/>
          <w:sz w:val="24"/>
          <w:szCs w:val="24"/>
        </w:rPr>
        <w:t xml:space="preserve"> обоснованностью расчетов по оплате коммунальных услуг за счет средств бюджета  поселения.</w:t>
      </w:r>
    </w:p>
    <w:p w:rsidR="00CA6207" w:rsidRPr="001A6EB3" w:rsidRDefault="00CA6207" w:rsidP="001A6EB3">
      <w:pPr>
        <w:pStyle w:val="a8"/>
        <w:jc w:val="both"/>
        <w:rPr>
          <w:rFonts w:ascii="Arial" w:hAnsi="Arial" w:cs="Arial"/>
          <w:sz w:val="24"/>
          <w:szCs w:val="24"/>
        </w:rPr>
      </w:pPr>
    </w:p>
    <w:sectPr w:rsidR="00CA6207" w:rsidRPr="001A6EB3" w:rsidSect="006102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numFmt w:val="bullet"/>
      <w:lvlText w:val="-"/>
      <w:lvlJc w:val="left"/>
      <w:pPr>
        <w:tabs>
          <w:tab w:val="num" w:pos="1728"/>
        </w:tabs>
        <w:ind w:left="1728" w:hanging="1020"/>
      </w:pPr>
      <w:rPr>
        <w:rFonts w:ascii="Times New Roman" w:hAnsi="Times New Roman"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4FE5"/>
    <w:rsid w:val="000536E9"/>
    <w:rsid w:val="000C299B"/>
    <w:rsid w:val="001A2F42"/>
    <w:rsid w:val="001A6EB3"/>
    <w:rsid w:val="00214EF6"/>
    <w:rsid w:val="00267F8F"/>
    <w:rsid w:val="00382DF6"/>
    <w:rsid w:val="003A0B77"/>
    <w:rsid w:val="003B57ED"/>
    <w:rsid w:val="003E227B"/>
    <w:rsid w:val="00442B8E"/>
    <w:rsid w:val="00462567"/>
    <w:rsid w:val="0047149D"/>
    <w:rsid w:val="0047511A"/>
    <w:rsid w:val="004E49E4"/>
    <w:rsid w:val="005153E8"/>
    <w:rsid w:val="00523CCB"/>
    <w:rsid w:val="00524FE5"/>
    <w:rsid w:val="00540FAD"/>
    <w:rsid w:val="006102C3"/>
    <w:rsid w:val="00615FA2"/>
    <w:rsid w:val="006C6368"/>
    <w:rsid w:val="0076365A"/>
    <w:rsid w:val="00782FD4"/>
    <w:rsid w:val="007C1B6A"/>
    <w:rsid w:val="007D6309"/>
    <w:rsid w:val="00806222"/>
    <w:rsid w:val="00816FD5"/>
    <w:rsid w:val="0082593B"/>
    <w:rsid w:val="008C0688"/>
    <w:rsid w:val="008E0D91"/>
    <w:rsid w:val="008E25D2"/>
    <w:rsid w:val="00910EA0"/>
    <w:rsid w:val="0096150D"/>
    <w:rsid w:val="009A2AC7"/>
    <w:rsid w:val="00A8594E"/>
    <w:rsid w:val="00AB544C"/>
    <w:rsid w:val="00AB779D"/>
    <w:rsid w:val="00AF4A97"/>
    <w:rsid w:val="00B00957"/>
    <w:rsid w:val="00B1393E"/>
    <w:rsid w:val="00B23618"/>
    <w:rsid w:val="00B333EB"/>
    <w:rsid w:val="00B60C43"/>
    <w:rsid w:val="00B63D42"/>
    <w:rsid w:val="00B91FD0"/>
    <w:rsid w:val="00BD100E"/>
    <w:rsid w:val="00BE2E4D"/>
    <w:rsid w:val="00C319F6"/>
    <w:rsid w:val="00C400EC"/>
    <w:rsid w:val="00C62392"/>
    <w:rsid w:val="00C63158"/>
    <w:rsid w:val="00C64E3E"/>
    <w:rsid w:val="00C71905"/>
    <w:rsid w:val="00C83DF8"/>
    <w:rsid w:val="00C94F66"/>
    <w:rsid w:val="00CA6207"/>
    <w:rsid w:val="00CB23CA"/>
    <w:rsid w:val="00CC3528"/>
    <w:rsid w:val="00CD73A7"/>
    <w:rsid w:val="00D11FAF"/>
    <w:rsid w:val="00D904B0"/>
    <w:rsid w:val="00DA0377"/>
    <w:rsid w:val="00DD1663"/>
    <w:rsid w:val="00DE0872"/>
    <w:rsid w:val="00E03D71"/>
    <w:rsid w:val="00E4692A"/>
    <w:rsid w:val="00EC1A80"/>
    <w:rsid w:val="00ED28E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2C3"/>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uiPriority w:val="99"/>
    <w:rsid w:val="00442B8E"/>
    <w:pPr>
      <w:widowControl w:val="0"/>
      <w:suppressAutoHyphens/>
    </w:pPr>
    <w:rPr>
      <w:rFonts w:ascii="Arial" w:hAnsi="Arial" w:cs="Arial"/>
      <w:b/>
      <w:bCs/>
      <w:sz w:val="16"/>
      <w:szCs w:val="16"/>
      <w:lang w:eastAsia="zh-CN"/>
    </w:rPr>
  </w:style>
  <w:style w:type="paragraph" w:styleId="a3">
    <w:name w:val="Body Text"/>
    <w:basedOn w:val="a"/>
    <w:link w:val="a4"/>
    <w:uiPriority w:val="99"/>
    <w:rsid w:val="00816FD5"/>
    <w:pPr>
      <w:spacing w:after="0" w:line="240" w:lineRule="auto"/>
    </w:pPr>
    <w:rPr>
      <w:sz w:val="24"/>
      <w:szCs w:val="24"/>
      <w:lang w:eastAsia="zh-CN"/>
    </w:rPr>
  </w:style>
  <w:style w:type="character" w:customStyle="1" w:styleId="a4">
    <w:name w:val="Основной текст Знак"/>
    <w:basedOn w:val="a0"/>
    <w:link w:val="a3"/>
    <w:uiPriority w:val="99"/>
    <w:locked/>
    <w:rsid w:val="00816FD5"/>
    <w:rPr>
      <w:rFonts w:ascii="Times New Roman" w:hAnsi="Times New Roman" w:cs="Times New Roman"/>
      <w:sz w:val="20"/>
      <w:szCs w:val="20"/>
      <w:lang w:eastAsia="zh-CN"/>
    </w:rPr>
  </w:style>
  <w:style w:type="paragraph" w:customStyle="1" w:styleId="a5">
    <w:name w:val="ЭЭГ"/>
    <w:basedOn w:val="a"/>
    <w:uiPriority w:val="99"/>
    <w:rsid w:val="00816FD5"/>
    <w:pPr>
      <w:spacing w:after="0" w:line="360" w:lineRule="auto"/>
      <w:ind w:firstLine="720"/>
      <w:jc w:val="both"/>
    </w:pPr>
    <w:rPr>
      <w:sz w:val="24"/>
      <w:szCs w:val="24"/>
      <w:lang w:eastAsia="zh-CN"/>
    </w:rPr>
  </w:style>
  <w:style w:type="paragraph" w:customStyle="1" w:styleId="1">
    <w:name w:val="Обычный1"/>
    <w:uiPriority w:val="99"/>
    <w:rsid w:val="00C62392"/>
    <w:pPr>
      <w:widowControl w:val="0"/>
      <w:suppressAutoHyphens/>
    </w:pPr>
    <w:rPr>
      <w:rFonts w:cs="Calibri"/>
      <w:lang w:eastAsia="zh-CN"/>
    </w:rPr>
  </w:style>
  <w:style w:type="paragraph" w:customStyle="1" w:styleId="WW-Normal">
    <w:name w:val="WW-Normal"/>
    <w:uiPriority w:val="99"/>
    <w:rsid w:val="00C62392"/>
    <w:pPr>
      <w:suppressAutoHyphens/>
      <w:autoSpaceDE w:val="0"/>
    </w:pPr>
    <w:rPr>
      <w:rFonts w:cs="Calibri"/>
      <w:color w:val="000000"/>
      <w:sz w:val="24"/>
      <w:szCs w:val="24"/>
      <w:lang w:eastAsia="zh-CN"/>
    </w:rPr>
  </w:style>
  <w:style w:type="paragraph" w:styleId="a6">
    <w:name w:val="Body Text Indent"/>
    <w:basedOn w:val="a"/>
    <w:link w:val="a7"/>
    <w:uiPriority w:val="99"/>
    <w:semiHidden/>
    <w:rsid w:val="00D11FAF"/>
    <w:pPr>
      <w:spacing w:after="120"/>
      <w:ind w:left="283"/>
    </w:pPr>
  </w:style>
  <w:style w:type="character" w:customStyle="1" w:styleId="a7">
    <w:name w:val="Основной текст с отступом Знак"/>
    <w:basedOn w:val="a0"/>
    <w:link w:val="a6"/>
    <w:uiPriority w:val="99"/>
    <w:locked/>
    <w:rsid w:val="00D11FAF"/>
  </w:style>
  <w:style w:type="paragraph" w:customStyle="1" w:styleId="ConsPlusNormal">
    <w:name w:val="ConsPlusNormal"/>
    <w:uiPriority w:val="99"/>
    <w:rsid w:val="00D11FAF"/>
    <w:pPr>
      <w:widowControl w:val="0"/>
      <w:suppressAutoHyphens/>
      <w:autoSpaceDE w:val="0"/>
      <w:ind w:firstLine="720"/>
    </w:pPr>
    <w:rPr>
      <w:rFonts w:ascii="Arial" w:hAnsi="Arial" w:cs="Arial"/>
      <w:lang w:eastAsia="zh-CN"/>
    </w:rPr>
  </w:style>
  <w:style w:type="paragraph" w:styleId="a8">
    <w:name w:val="No Spacing"/>
    <w:uiPriority w:val="99"/>
    <w:qFormat/>
    <w:rsid w:val="00C64E3E"/>
    <w:rPr>
      <w:rFonts w:cs="Calibri"/>
      <w:sz w:val="22"/>
      <w:szCs w:val="22"/>
    </w:rPr>
  </w:style>
  <w:style w:type="character" w:customStyle="1" w:styleId="apple-converted-space">
    <w:name w:val="apple-converted-space"/>
    <w:basedOn w:val="a0"/>
    <w:uiPriority w:val="99"/>
    <w:rsid w:val="0047511A"/>
  </w:style>
  <w:style w:type="paragraph" w:styleId="a9">
    <w:name w:val="Normal (Web)"/>
    <w:basedOn w:val="a"/>
    <w:uiPriority w:val="99"/>
    <w:rsid w:val="00523CCB"/>
    <w:pPr>
      <w:spacing w:before="100" w:beforeAutospacing="1" w:after="100" w:afterAutospacing="1" w:line="240" w:lineRule="auto"/>
    </w:pPr>
    <w:rPr>
      <w:sz w:val="24"/>
      <w:szCs w:val="24"/>
    </w:rPr>
  </w:style>
  <w:style w:type="character" w:styleId="aa">
    <w:name w:val="Hyperlink"/>
    <w:basedOn w:val="a0"/>
    <w:uiPriority w:val="99"/>
    <w:rsid w:val="00B333EB"/>
    <w:rPr>
      <w:color w:val="0000FF"/>
      <w:u w:val="single"/>
    </w:rPr>
  </w:style>
  <w:style w:type="paragraph" w:customStyle="1" w:styleId="ab">
    <w:name w:val="Знак Знак Знак Знак Знак Знак Знак Знак Знак"/>
    <w:basedOn w:val="a"/>
    <w:uiPriority w:val="99"/>
    <w:rsid w:val="00782FD4"/>
    <w:pPr>
      <w:spacing w:after="160" w:line="240" w:lineRule="exact"/>
    </w:pPr>
    <w:rPr>
      <w:rFonts w:ascii="Verdana" w:hAnsi="Verdana" w:cs="Verdana"/>
      <w:sz w:val="24"/>
      <w:szCs w:val="24"/>
      <w:lang w:val="en-US" w:eastAsia="en-US"/>
    </w:rPr>
  </w:style>
  <w:style w:type="paragraph" w:customStyle="1" w:styleId="10">
    <w:name w:val="Стиль1"/>
    <w:basedOn w:val="a"/>
    <w:autoRedefine/>
    <w:uiPriority w:val="99"/>
    <w:rsid w:val="00CC3528"/>
    <w:pPr>
      <w:tabs>
        <w:tab w:val="left" w:pos="0"/>
      </w:tabs>
      <w:spacing w:after="0" w:line="240" w:lineRule="auto"/>
      <w:ind w:firstLine="709"/>
      <w:jc w:val="center"/>
    </w:pPr>
    <w:rPr>
      <w:b/>
      <w:bCs/>
      <w:sz w:val="28"/>
      <w:szCs w:val="28"/>
    </w:rPr>
  </w:style>
  <w:style w:type="paragraph" w:styleId="ac">
    <w:name w:val="Balloon Text"/>
    <w:basedOn w:val="a"/>
    <w:link w:val="ad"/>
    <w:uiPriority w:val="99"/>
    <w:semiHidden/>
    <w:unhideWhenUsed/>
    <w:rsid w:val="000536E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536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37878433">
      <w:marLeft w:val="0"/>
      <w:marRight w:val="0"/>
      <w:marTop w:val="0"/>
      <w:marBottom w:val="0"/>
      <w:divBdr>
        <w:top w:val="none" w:sz="0" w:space="0" w:color="auto"/>
        <w:left w:val="none" w:sz="0" w:space="0" w:color="auto"/>
        <w:bottom w:val="none" w:sz="0" w:space="0" w:color="auto"/>
        <w:right w:val="none" w:sz="0" w:space="0" w:color="auto"/>
      </w:divBdr>
    </w:div>
    <w:div w:id="1637878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hghltd.yandex.net/yandbtm?fmode=envelope&amp;keyno=0&amp;l10n=ru&amp;lr=65&amp;mime=doc&amp;sign=f0a057f39b8bc50102999538fbaea8dd&amp;text=%D0%9E%D1%81%D0%BD%D0%BE%D0%B2%D0%BD%D1%8B%D0%B5+%D0%BD%D0%B0%D0%BF%D1%80%D0%B0%D0%B2%D0%BB%D0%B5%D0%BD%D0%B8%D1%8F+%D0%B1%D1%8E%D0%B4%D0%B6%D0%B5%D1%82%D0%BD%D0%BE%D0%B9+%D0%B8+%D0%BD%D0%B0%D0%BB%D0%BE%D0%B3%D0%BE%D0%B2%D0%BE%D0%B9+%D0%BF%D0%BE%D0%BB%D0%B8%D1%82%D0%B8%D0%BA%D0%B8+%D0%BF%D0%BE%D1%81%D0%B5%D0%BB%D0%B5%D0%BD%D0%B8%D1%8F+%D0%BD%D0%B0+2013%D0%B3%D0%BE%D0%B4&amp;url=consultantplus%3A//offline/main%3Fbase%3DRLAW186;n%3D31364;fld%3D134;dst%3D10001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1725</Words>
  <Characters>9839</Characters>
  <Application>Microsoft Office Word</Application>
  <DocSecurity>0</DocSecurity>
  <Lines>81</Lines>
  <Paragraphs>23</Paragraphs>
  <ScaleCrop>false</ScaleCrop>
  <Company>Computer</Company>
  <LinksUpToDate>false</LinksUpToDate>
  <CharactersWithSpaces>11541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28</cp:revision>
  <cp:lastPrinted>2015-11-18T06:35:00Z</cp:lastPrinted>
  <dcterms:created xsi:type="dcterms:W3CDTF">2012-11-11T11:49:00Z</dcterms:created>
  <dcterms:modified xsi:type="dcterms:W3CDTF">2015-11-18T06:37:00Z</dcterms:modified>
</cp:coreProperties>
</file>